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DE64C4">
        <w:rPr>
          <w:bCs/>
          <w:color w:val="0D0D0D" w:themeColor="text1" w:themeTint="F2"/>
          <w:sz w:val="22"/>
          <w:szCs w:val="22"/>
        </w:rPr>
        <w:t>221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732601" w:rsidP="00DE64C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86MS0049-01-2026-000667-84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32601" w:rsidP="00407ECE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Мировой судья </w:t>
      </w:r>
      <w:r w:rsidRPr="00732601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32601" w:rsidR="00FB38FA">
        <w:rPr>
          <w:sz w:val="28"/>
          <w:szCs w:val="28"/>
        </w:rPr>
        <w:t xml:space="preserve"> </w:t>
      </w:r>
      <w:r w:rsidRPr="00732601">
        <w:rPr>
          <w:sz w:val="28"/>
          <w:szCs w:val="28"/>
        </w:rPr>
        <w:t xml:space="preserve">Вдовина, </w:t>
      </w:r>
    </w:p>
    <w:p w:rsidR="00952D58" w:rsidRPr="00732601" w:rsidP="00952D58">
      <w:pPr>
        <w:widowControl w:val="0"/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Ткачева Евгения Геннадьевича, </w:t>
      </w:r>
      <w:r w:rsidR="000D7FA5">
        <w:rPr>
          <w:sz w:val="28"/>
          <w:szCs w:val="28"/>
        </w:rPr>
        <w:t>***</w:t>
      </w:r>
      <w:r w:rsidRPr="00732601">
        <w:rPr>
          <w:sz w:val="28"/>
          <w:szCs w:val="28"/>
        </w:rPr>
        <w:t xml:space="preserve"> года рождения, </w:t>
      </w:r>
      <w:r w:rsidRPr="00732601">
        <w:rPr>
          <w:sz w:val="28"/>
          <w:szCs w:val="28"/>
        </w:rPr>
        <w:t xml:space="preserve">уроженца </w:t>
      </w:r>
      <w:r w:rsidR="000D7FA5">
        <w:rPr>
          <w:sz w:val="28"/>
          <w:szCs w:val="28"/>
        </w:rPr>
        <w:t xml:space="preserve"> *</w:t>
      </w:r>
      <w:r w:rsidR="000D7FA5">
        <w:rPr>
          <w:sz w:val="28"/>
          <w:szCs w:val="28"/>
        </w:rPr>
        <w:t>**</w:t>
      </w:r>
      <w:r w:rsidRPr="00732601">
        <w:rPr>
          <w:color w:val="FF0000"/>
          <w:sz w:val="28"/>
          <w:szCs w:val="28"/>
        </w:rPr>
        <w:t>,</w:t>
      </w:r>
      <w:r w:rsidRPr="00732601">
        <w:rPr>
          <w:sz w:val="28"/>
          <w:szCs w:val="28"/>
        </w:rPr>
        <w:t xml:space="preserve"> неработающего,  зарегистрированного и проживающего по адресу: </w:t>
      </w:r>
      <w:r w:rsidR="000D7FA5">
        <w:rPr>
          <w:sz w:val="28"/>
          <w:szCs w:val="28"/>
        </w:rPr>
        <w:t>***</w:t>
      </w:r>
      <w:r w:rsidRPr="00732601" w:rsidR="00C700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0D7FA5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Е.Г.,</w:t>
      </w:r>
      <w:r w:rsidRPr="00BF3354" w:rsidR="0010455C">
        <w:rPr>
          <w:sz w:val="28"/>
          <w:szCs w:val="28"/>
        </w:rPr>
        <w:t xml:space="preserve"> </w:t>
      </w:r>
      <w:r w:rsidR="009B3575">
        <w:rPr>
          <w:color w:val="0D0D0D" w:themeColor="text1" w:themeTint="F2"/>
          <w:sz w:val="28"/>
          <w:szCs w:val="28"/>
        </w:rPr>
        <w:t>23.10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0D7FA5">
        <w:rPr>
          <w:color w:val="0D0D0D" w:themeColor="text1" w:themeTint="F2"/>
          <w:sz w:val="28"/>
          <w:szCs w:val="28"/>
        </w:rPr>
        <w:t>***</w:t>
      </w:r>
      <w:r w:rsidRPr="00732601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4F20D8">
        <w:rPr>
          <w:color w:val="0D0D0D" w:themeColor="text1" w:themeTint="F2"/>
          <w:sz w:val="28"/>
          <w:szCs w:val="28"/>
        </w:rPr>
        <w:t>5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BF3354">
        <w:rPr>
          <w:color w:val="0D0D0D" w:themeColor="text1" w:themeTint="F2"/>
          <w:sz w:val="28"/>
          <w:szCs w:val="28"/>
        </w:rPr>
        <w:t>5</w:t>
      </w:r>
      <w:r w:rsidR="009B3575">
        <w:rPr>
          <w:color w:val="0D0D0D" w:themeColor="text1" w:themeTint="F2"/>
          <w:sz w:val="28"/>
          <w:szCs w:val="28"/>
        </w:rPr>
        <w:t>18250722016179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 w:rsidR="009B3575">
        <w:rPr>
          <w:color w:val="0D0D0D" w:themeColor="text1" w:themeTint="F2"/>
          <w:sz w:val="28"/>
          <w:szCs w:val="28"/>
        </w:rPr>
        <w:t>22.07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</w:t>
      </w:r>
      <w:r w:rsidRPr="00BF3354">
        <w:rPr>
          <w:color w:val="0D0D0D" w:themeColor="text1" w:themeTint="F2"/>
          <w:sz w:val="28"/>
          <w:szCs w:val="28"/>
        </w:rPr>
        <w:t xml:space="preserve">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9B3575">
        <w:rPr>
          <w:color w:val="0D0D0D" w:themeColor="text1" w:themeTint="F2"/>
          <w:sz w:val="28"/>
          <w:szCs w:val="28"/>
        </w:rPr>
        <w:t>23.08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9B3575" w:rsidR="009B3575">
        <w:rPr>
          <w:color w:val="0D0D0D" w:themeColor="text1" w:themeTint="F2"/>
          <w:sz w:val="28"/>
          <w:szCs w:val="28"/>
        </w:rPr>
        <w:t xml:space="preserve">70 АБ №780759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32601">
        <w:rPr>
          <w:color w:val="0D0D0D" w:themeColor="text1" w:themeTint="F2"/>
          <w:sz w:val="28"/>
          <w:szCs w:val="28"/>
        </w:rPr>
        <w:t>05</w:t>
      </w:r>
      <w:r w:rsidR="00C700BB">
        <w:rPr>
          <w:color w:val="0D0D0D" w:themeColor="text1" w:themeTint="F2"/>
          <w:sz w:val="28"/>
          <w:szCs w:val="28"/>
        </w:rPr>
        <w:t>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2601">
        <w:rPr>
          <w:sz w:val="28"/>
          <w:szCs w:val="28"/>
        </w:rPr>
        <w:t>Ткачев Е.Г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9B3575">
        <w:rPr>
          <w:color w:val="0D0D0D" w:themeColor="text1" w:themeTint="F2"/>
          <w:sz w:val="28"/>
          <w:szCs w:val="28"/>
        </w:rPr>
        <w:t>18810</w:t>
      </w:r>
      <w:r w:rsidR="009B3575">
        <w:rPr>
          <w:color w:val="0D0D0D" w:themeColor="text1" w:themeTint="F2"/>
          <w:sz w:val="28"/>
          <w:szCs w:val="28"/>
        </w:rPr>
        <w:t>518250722016179</w:t>
      </w:r>
      <w:r w:rsidRPr="00BF3354" w:rsidR="009B3575">
        <w:rPr>
          <w:color w:val="0D0D0D" w:themeColor="text1" w:themeTint="F2"/>
          <w:sz w:val="28"/>
          <w:szCs w:val="28"/>
        </w:rPr>
        <w:t xml:space="preserve"> от </w:t>
      </w:r>
      <w:r w:rsidR="009B3575">
        <w:rPr>
          <w:color w:val="0D0D0D" w:themeColor="text1" w:themeTint="F2"/>
          <w:sz w:val="28"/>
          <w:szCs w:val="28"/>
        </w:rPr>
        <w:t>22.07</w:t>
      </w:r>
      <w:r w:rsidRPr="00BF3354" w:rsidR="009B3575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2601">
        <w:rPr>
          <w:sz w:val="28"/>
          <w:szCs w:val="28"/>
        </w:rPr>
        <w:t>Ткачев Е.Г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</w:t>
      </w:r>
      <w:r w:rsidRPr="007B5B5D">
        <w:rPr>
          <w:color w:val="0D0D0D" w:themeColor="text1" w:themeTint="F2"/>
          <w:sz w:val="28"/>
          <w:szCs w:val="28"/>
        </w:rPr>
        <w:t>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9B3575">
        <w:rPr>
          <w:color w:val="0D0D0D" w:themeColor="text1" w:themeTint="F2"/>
          <w:sz w:val="28"/>
          <w:szCs w:val="28"/>
        </w:rPr>
        <w:t>18810</w:t>
      </w:r>
      <w:r w:rsidR="009B3575">
        <w:rPr>
          <w:color w:val="0D0D0D" w:themeColor="text1" w:themeTint="F2"/>
          <w:sz w:val="28"/>
          <w:szCs w:val="28"/>
        </w:rPr>
        <w:t>518250722016179</w:t>
      </w:r>
      <w:r w:rsidRPr="00BF3354" w:rsidR="009B3575">
        <w:rPr>
          <w:color w:val="0D0D0D" w:themeColor="text1" w:themeTint="F2"/>
          <w:sz w:val="28"/>
          <w:szCs w:val="28"/>
        </w:rPr>
        <w:t xml:space="preserve"> от </w:t>
      </w:r>
      <w:r w:rsidR="009B3575">
        <w:rPr>
          <w:color w:val="0D0D0D" w:themeColor="text1" w:themeTint="F2"/>
          <w:sz w:val="28"/>
          <w:szCs w:val="28"/>
        </w:rPr>
        <w:t>22.07</w:t>
      </w:r>
      <w:r w:rsidRPr="00BF3354" w:rsidR="009B3575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9B3575">
        <w:rPr>
          <w:color w:val="0D0D0D" w:themeColor="text1" w:themeTint="F2"/>
          <w:sz w:val="28"/>
          <w:szCs w:val="28"/>
        </w:rPr>
        <w:t>23.08</w:t>
      </w:r>
      <w:r w:rsidRPr="00BF3354" w:rsidR="009B1C5F">
        <w:rPr>
          <w:color w:val="0D0D0D" w:themeColor="text1" w:themeTint="F2"/>
          <w:sz w:val="28"/>
          <w:szCs w:val="28"/>
        </w:rPr>
        <w:t>.2025</w:t>
      </w:r>
      <w:r w:rsidRPr="006869FA" w:rsidR="009B1C5F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B3575">
        <w:rPr>
          <w:color w:val="0D0D0D" w:themeColor="text1" w:themeTint="F2"/>
          <w:sz w:val="28"/>
          <w:szCs w:val="28"/>
        </w:rPr>
        <w:t>22.10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C700BB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7B5B5D">
        <w:rPr>
          <w:color w:val="0D0D0D" w:themeColor="text1" w:themeTint="F2"/>
          <w:sz w:val="28"/>
          <w:szCs w:val="28"/>
        </w:rPr>
        <w:t xml:space="preserve"> и подтверждают вину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</w:t>
      </w:r>
      <w:r w:rsidRPr="007B5B5D">
        <w:rPr>
          <w:color w:val="0D0D0D" w:themeColor="text1" w:themeTint="F2"/>
          <w:sz w:val="28"/>
          <w:szCs w:val="28"/>
        </w:rPr>
        <w:t>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</w:t>
      </w:r>
      <w:r w:rsidRPr="007B5B5D">
        <w:rPr>
          <w:color w:val="0D0D0D" w:themeColor="text1" w:themeTint="F2"/>
          <w:sz w:val="28"/>
          <w:szCs w:val="28"/>
        </w:rPr>
        <w:t>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732601">
        <w:rPr>
          <w:sz w:val="28"/>
          <w:szCs w:val="28"/>
        </w:rPr>
        <w:t>Ткачева Евгения Геннадьевича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E64229">
        <w:rPr>
          <w:color w:val="0D0D0D" w:themeColor="text1" w:themeTint="F2"/>
          <w:sz w:val="28"/>
          <w:szCs w:val="28"/>
        </w:rPr>
        <w:t>1</w:t>
      </w:r>
      <w:r w:rsidR="00BF3354"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E64229">
        <w:rPr>
          <w:color w:val="0D0D0D" w:themeColor="text1" w:themeTint="F2"/>
          <w:sz w:val="28"/>
          <w:szCs w:val="28"/>
        </w:rPr>
        <w:t xml:space="preserve">одной </w:t>
      </w:r>
      <w:r w:rsidR="00BF3354">
        <w:rPr>
          <w:color w:val="0D0D0D" w:themeColor="text1" w:themeTint="F2"/>
          <w:sz w:val="28"/>
          <w:szCs w:val="28"/>
        </w:rPr>
        <w:t xml:space="preserve"> тысяч</w:t>
      </w:r>
      <w:r w:rsidR="00E64229">
        <w:rPr>
          <w:color w:val="0D0D0D" w:themeColor="text1" w:themeTint="F2"/>
          <w:sz w:val="28"/>
          <w:szCs w:val="28"/>
        </w:rPr>
        <w:t>и</w:t>
      </w:r>
      <w:r w:rsidR="00BF3354">
        <w:rPr>
          <w:color w:val="0D0D0D" w:themeColor="text1" w:themeTint="F2"/>
          <w:sz w:val="28"/>
          <w:szCs w:val="28"/>
        </w:rPr>
        <w:t xml:space="preserve"> пятьсот</w:t>
      </w:r>
      <w:r w:rsidRPr="007B5B5D">
        <w:rPr>
          <w:color w:val="0D0D0D" w:themeColor="text1" w:themeTint="F2"/>
          <w:sz w:val="28"/>
          <w:szCs w:val="28"/>
        </w:rPr>
        <w:t xml:space="preserve">) </w:t>
      </w:r>
      <w:r w:rsidRPr="007B5B5D">
        <w:rPr>
          <w:color w:val="0D0D0D" w:themeColor="text1" w:themeTint="F2"/>
          <w:sz w:val="28"/>
          <w:szCs w:val="28"/>
        </w:rPr>
        <w:t>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9B3575" w:rsidR="009B3575">
        <w:rPr>
          <w:b/>
          <w:bCs/>
          <w:sz w:val="28"/>
          <w:szCs w:val="28"/>
          <w:u w:val="single"/>
          <w:lang w:eastAsia="en-US"/>
        </w:rPr>
        <w:t>0412365400215002212620112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FA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0D7FA5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2601"/>
    <w:rsid w:val="00735BF1"/>
    <w:rsid w:val="0074683A"/>
    <w:rsid w:val="00755935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B3575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AF79EF"/>
    <w:rsid w:val="00B02DFB"/>
    <w:rsid w:val="00B07708"/>
    <w:rsid w:val="00B139B9"/>
    <w:rsid w:val="00B632DC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B064D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E64C4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B151-2A03-4197-AE46-07F00A3F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